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76C01" w14:textId="77777777" w:rsidR="003A50A6" w:rsidRDefault="004E4CF4" w:rsidP="004E4CF4">
      <w:pPr>
        <w:jc w:val="center"/>
      </w:pPr>
      <w:r>
        <w:rPr>
          <w:noProof/>
        </w:rPr>
        <w:drawing>
          <wp:inline distT="0" distB="0" distL="0" distR="0" wp14:anchorId="1D6FB10F" wp14:editId="60E84E59">
            <wp:extent cx="1466850" cy="356235"/>
            <wp:effectExtent l="0" t="0" r="0" b="0"/>
            <wp:docPr id="2" name="Picture 2" descr="A picture containing 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356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71073" w14:textId="77777777" w:rsidR="004E4CF4" w:rsidRDefault="004E4CF4" w:rsidP="004E4CF4">
      <w:pPr>
        <w:jc w:val="center"/>
      </w:pPr>
    </w:p>
    <w:p w14:paraId="029EB418" w14:textId="56BC83D1" w:rsidR="004E4CF4" w:rsidRDefault="00E66863" w:rsidP="004E4CF4">
      <w:pPr>
        <w:jc w:val="center"/>
        <w:rPr>
          <w:sz w:val="28"/>
          <w:szCs w:val="28"/>
          <w:u w:val="single"/>
        </w:rPr>
      </w:pPr>
      <w:r w:rsidRPr="00E66863">
        <w:rPr>
          <w:sz w:val="28"/>
          <w:szCs w:val="28"/>
          <w:u w:val="single"/>
        </w:rPr>
        <w:t>Statement of Ethos and Aims</w:t>
      </w:r>
    </w:p>
    <w:p w14:paraId="1919D5CD" w14:textId="0F2BCA08" w:rsidR="00E66863" w:rsidRDefault="00E66863" w:rsidP="004E4CF4">
      <w:pPr>
        <w:jc w:val="center"/>
        <w:rPr>
          <w:sz w:val="28"/>
          <w:szCs w:val="28"/>
          <w:u w:val="single"/>
        </w:rPr>
      </w:pPr>
    </w:p>
    <w:p w14:paraId="1DF23CFF" w14:textId="68537812" w:rsidR="00E66863" w:rsidRDefault="007709CC" w:rsidP="00E66863">
      <w:pPr>
        <w:rPr>
          <w:sz w:val="24"/>
          <w:szCs w:val="24"/>
        </w:rPr>
      </w:pPr>
      <w:r>
        <w:rPr>
          <w:sz w:val="24"/>
          <w:szCs w:val="24"/>
        </w:rPr>
        <w:t>We are a vibrant and happy place of learning, providing specialist education to children with a range of additional needs. We develop the whole child. The education team work in partnership with the therapeutic tea</w:t>
      </w:r>
      <w:r w:rsidR="00326533">
        <w:rPr>
          <w:sz w:val="24"/>
          <w:szCs w:val="24"/>
        </w:rPr>
        <w:t>m and specialist clinicians to this end, with much of our work being multi-disciplinary.</w:t>
      </w:r>
    </w:p>
    <w:p w14:paraId="39C2B8CF" w14:textId="77777777" w:rsidR="00C407B6" w:rsidRDefault="00326533" w:rsidP="00E66863">
      <w:pPr>
        <w:rPr>
          <w:sz w:val="24"/>
          <w:szCs w:val="24"/>
        </w:rPr>
      </w:pPr>
      <w:r>
        <w:rPr>
          <w:sz w:val="24"/>
          <w:szCs w:val="24"/>
        </w:rPr>
        <w:t xml:space="preserve">We believe in the Aurora Group values and adopt these in our school. </w:t>
      </w:r>
    </w:p>
    <w:p w14:paraId="65323802" w14:textId="7E38BA23" w:rsidR="00326533" w:rsidRDefault="00326533" w:rsidP="00E66863">
      <w:pPr>
        <w:rPr>
          <w:sz w:val="24"/>
          <w:szCs w:val="24"/>
        </w:rPr>
      </w:pPr>
      <w:r>
        <w:rPr>
          <w:sz w:val="24"/>
          <w:szCs w:val="24"/>
        </w:rPr>
        <w:t>We are caring, ambitious, collaborative, trusted and innovative.</w:t>
      </w:r>
    </w:p>
    <w:p w14:paraId="279C0F45" w14:textId="09D00B12" w:rsidR="00855C60" w:rsidRDefault="00855C60" w:rsidP="00E66863">
      <w:pPr>
        <w:rPr>
          <w:sz w:val="24"/>
          <w:szCs w:val="24"/>
        </w:rPr>
      </w:pPr>
      <w:r>
        <w:rPr>
          <w:sz w:val="24"/>
          <w:szCs w:val="24"/>
        </w:rPr>
        <w:t xml:space="preserve">The overall purpose of our </w:t>
      </w:r>
      <w:r w:rsidR="00C407B6">
        <w:rPr>
          <w:sz w:val="24"/>
          <w:szCs w:val="24"/>
        </w:rPr>
        <w:t>curriculum is</w:t>
      </w:r>
      <w:r>
        <w:rPr>
          <w:sz w:val="24"/>
          <w:szCs w:val="24"/>
        </w:rPr>
        <w:t xml:space="preserve"> to prepare children for further learning and a life beyond school, through a positive and supportive framework that helps to develop:</w:t>
      </w:r>
    </w:p>
    <w:p w14:paraId="590CA194" w14:textId="2DFAEEC3" w:rsidR="00855C60" w:rsidRPr="00855C60" w:rsidRDefault="00855C60" w:rsidP="00855C6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855C60">
        <w:rPr>
          <w:b/>
          <w:bCs/>
          <w:sz w:val="24"/>
          <w:szCs w:val="24"/>
        </w:rPr>
        <w:t>Confident children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who can make choices and influence their lives.</w:t>
      </w:r>
    </w:p>
    <w:p w14:paraId="0EA66F6E" w14:textId="7F600C2F" w:rsidR="00855C60" w:rsidRPr="00C407B6" w:rsidRDefault="00855C60" w:rsidP="00855C6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Happy children</w:t>
      </w:r>
      <w:r w:rsidR="00C407B6">
        <w:rPr>
          <w:b/>
          <w:bCs/>
          <w:sz w:val="24"/>
          <w:szCs w:val="24"/>
        </w:rPr>
        <w:t xml:space="preserve"> </w:t>
      </w:r>
      <w:r w:rsidR="00C407B6">
        <w:rPr>
          <w:sz w:val="24"/>
          <w:szCs w:val="24"/>
        </w:rPr>
        <w:t>who lead safe, healthy, and fulfilling lives in which they can communicate and interact well with others.</w:t>
      </w:r>
    </w:p>
    <w:p w14:paraId="22C05093" w14:textId="6558276D" w:rsidR="00C407B6" w:rsidRPr="00C407B6" w:rsidRDefault="00C407B6" w:rsidP="00855C6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Successful learners </w:t>
      </w:r>
      <w:r>
        <w:rPr>
          <w:sz w:val="24"/>
          <w:szCs w:val="24"/>
        </w:rPr>
        <w:t>who enjoy school and make progress.</w:t>
      </w:r>
    </w:p>
    <w:p w14:paraId="4ED5CC65" w14:textId="4760BDA4" w:rsidR="00C407B6" w:rsidRPr="00855C60" w:rsidRDefault="00C407B6" w:rsidP="00855C60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Responsible citizens</w:t>
      </w:r>
      <w:r>
        <w:rPr>
          <w:sz w:val="24"/>
          <w:szCs w:val="24"/>
        </w:rPr>
        <w:t xml:space="preserve"> who are ready to take their place in society.</w:t>
      </w:r>
    </w:p>
    <w:p w14:paraId="471B503B" w14:textId="74690A8D" w:rsidR="00326533" w:rsidRDefault="00326533" w:rsidP="00E66863">
      <w:pPr>
        <w:rPr>
          <w:sz w:val="24"/>
          <w:szCs w:val="24"/>
        </w:rPr>
      </w:pPr>
      <w:r>
        <w:rPr>
          <w:sz w:val="24"/>
          <w:szCs w:val="24"/>
        </w:rPr>
        <w:t>To meet our vision and values, we will:</w:t>
      </w:r>
    </w:p>
    <w:p w14:paraId="7CC6CB24" w14:textId="28F2DD19" w:rsidR="00326533" w:rsidRDefault="00326533" w:rsidP="003265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Create a stimulating, safe and structured environment in which confident, caring children can accomplish great things</w:t>
      </w:r>
      <w:r w:rsidR="00855C60">
        <w:rPr>
          <w:sz w:val="24"/>
          <w:szCs w:val="24"/>
        </w:rPr>
        <w:t>.</w:t>
      </w:r>
    </w:p>
    <w:p w14:paraId="05ED3617" w14:textId="0818D2B7" w:rsidR="00326533" w:rsidRDefault="00326533" w:rsidP="003265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Provide the highest quality education</w:t>
      </w:r>
      <w:r w:rsidR="00855C60">
        <w:rPr>
          <w:sz w:val="24"/>
          <w:szCs w:val="24"/>
        </w:rPr>
        <w:t>, support, and care for children with SEND and their families.</w:t>
      </w:r>
    </w:p>
    <w:p w14:paraId="3B5866A9" w14:textId="0A9B68F7" w:rsidR="00855C60" w:rsidRDefault="00855C60" w:rsidP="003265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Ensure that every child transitions with the knowledge, skills and understanding necessary to flourish in our sister school Eccles or wherever the</w:t>
      </w:r>
      <w:r w:rsidR="00C407B6">
        <w:rPr>
          <w:sz w:val="24"/>
          <w:szCs w:val="24"/>
        </w:rPr>
        <w:t xml:space="preserve">y move to. </w:t>
      </w:r>
    </w:p>
    <w:p w14:paraId="071677CB" w14:textId="5DE33521" w:rsidR="00BA0BDF" w:rsidRDefault="00BA0BDF" w:rsidP="00BA0BDF">
      <w:pPr>
        <w:rPr>
          <w:sz w:val="24"/>
          <w:szCs w:val="24"/>
        </w:rPr>
      </w:pPr>
    </w:p>
    <w:p w14:paraId="707A185D" w14:textId="36E91CFD" w:rsidR="00BA0BDF" w:rsidRPr="00BA0BDF" w:rsidRDefault="00BA0BDF" w:rsidP="00BA0BDF">
      <w:pPr>
        <w:rPr>
          <w:sz w:val="24"/>
          <w:szCs w:val="24"/>
        </w:rPr>
      </w:pPr>
      <w:r>
        <w:rPr>
          <w:sz w:val="24"/>
          <w:szCs w:val="24"/>
        </w:rPr>
        <w:t>More information can be found in our prospectus and curriculum policy.</w:t>
      </w:r>
    </w:p>
    <w:sectPr w:rsidR="00BA0BDF" w:rsidRPr="00BA0BDF" w:rsidSect="004E4C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E6B69"/>
    <w:multiLevelType w:val="hybridMultilevel"/>
    <w:tmpl w:val="AEB26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F15DBD"/>
    <w:multiLevelType w:val="hybridMultilevel"/>
    <w:tmpl w:val="DA34B7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770674">
    <w:abstractNumId w:val="1"/>
  </w:num>
  <w:num w:numId="2" w16cid:durableId="1257205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863"/>
    <w:rsid w:val="00326533"/>
    <w:rsid w:val="003A50A6"/>
    <w:rsid w:val="004E4CF4"/>
    <w:rsid w:val="006A5574"/>
    <w:rsid w:val="007709CC"/>
    <w:rsid w:val="00855C60"/>
    <w:rsid w:val="00BA0BDF"/>
    <w:rsid w:val="00C407B6"/>
    <w:rsid w:val="00E6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8CF2C"/>
  <w15:chartTrackingRefBased/>
  <w15:docId w15:val="{21B375B6-2E98-4F1B-A27F-68DA4B5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5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id.Clarke\OneDrive%20-%20The%20Aurora%20Group\Desktop\White%20House%20School%20template%20doc.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White House School template doc.</Template>
  <TotalTime>38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Clarke (ECS Staff)</dc:creator>
  <cp:keywords/>
  <dc:description/>
  <cp:lastModifiedBy>David Clarke (ECS Staff)</cp:lastModifiedBy>
  <cp:revision>2</cp:revision>
  <dcterms:created xsi:type="dcterms:W3CDTF">2022-07-25T15:03:00Z</dcterms:created>
  <dcterms:modified xsi:type="dcterms:W3CDTF">2022-07-25T15:41:00Z</dcterms:modified>
</cp:coreProperties>
</file>